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63B79" w:rsidR="00B63B79" w:rsidP="00B63B79" w:rsidRDefault="00B63B79" w14:paraId="338F1A2A" w14:textId="5C0FFC5B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B63B7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96569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B63B7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796C2F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B63B79" w:rsidR="00B63B79" w:rsidTr="0A0F4A64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B63B79" w:rsidR="00B63B79" w:rsidTr="0A0F4A64" w14:paraId="5D5E9445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554CA4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Arts </w:t>
            </w:r>
          </w:p>
        </w:tc>
      </w:tr>
      <w:tr w:rsidRPr="00B63B79" w:rsidR="00B63B79" w:rsidTr="0A0F4A64" w14:paraId="2F0D93A9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442DA2" w14:paraId="304E80F8" w14:textId="6D5F7BE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Anthropologie </w:t>
            </w:r>
            <w:r w:rsidRPr="00B63B79" w:rsidR="00B63B79">
              <w:rPr>
                <w:rFonts w:ascii="Calibri" w:hAnsi="Calibri" w:eastAsia="Times New Roman" w:cs="Calibri"/>
                <w:lang w:eastAsia="fr-FR"/>
              </w:rPr>
              <w:t xml:space="preserve">des 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B63B79" w:rsidR="00B63B79">
              <w:rPr>
                <w:rFonts w:ascii="Calibri" w:hAnsi="Calibri" w:eastAsia="Times New Roman" w:cs="Calibri"/>
                <w:lang w:eastAsia="fr-FR"/>
              </w:rPr>
              <w:t xml:space="preserve">rts </w:t>
            </w:r>
            <w:r>
              <w:rPr>
                <w:rFonts w:ascii="Calibri" w:hAnsi="Calibri" w:eastAsia="Times New Roman" w:cs="Calibri"/>
                <w:lang w:eastAsia="fr-FR"/>
              </w:rPr>
              <w:t>V</w:t>
            </w:r>
            <w:r w:rsidRPr="00B63B79" w:rsidR="00B63B79">
              <w:rPr>
                <w:rFonts w:ascii="Calibri" w:hAnsi="Calibri" w:eastAsia="Times New Roman" w:cs="Calibri"/>
                <w:lang w:eastAsia="fr-FR"/>
              </w:rPr>
              <w:t>ivants </w:t>
            </w:r>
          </w:p>
        </w:tc>
      </w:tr>
      <w:tr w:rsidRPr="00B63B79" w:rsidR="00B63B79" w:rsidTr="0A0F4A64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B63B79" w:rsidR="00B63B79" w:rsidP="00B63B79" w:rsidRDefault="00B63B79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A0F4A64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B63B7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A0F4A64" w:rsidRDefault="00623198" w14:paraId="21D5CE57" w14:textId="71483CC6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0F4A64" w:rsidR="00623198">
              <w:rPr>
                <w:rFonts w:ascii="Calibri" w:hAnsi="Calibri" w:eastAsia="Times New Roman" w:cs="Calibri"/>
                <w:lang w:eastAsia="fr-FR"/>
              </w:rPr>
              <w:t>28/02</w:t>
            </w:r>
            <w:r w:rsidRPr="0A0F4A64" w:rsidR="00B63B79">
              <w:rPr>
                <w:rFonts w:ascii="Calibri" w:hAnsi="Calibri" w:eastAsia="Times New Roman" w:cs="Calibri"/>
                <w:lang w:eastAsia="fr-FR"/>
              </w:rPr>
              <w:t>/202</w:t>
            </w:r>
            <w:r w:rsidRPr="0A0F4A64" w:rsidR="19F9CE2E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B63B7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A0F4A64" w:rsidRDefault="00623198" w14:paraId="432CFFBF" w14:textId="3B446802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0F4A64" w:rsidR="00623198">
              <w:rPr>
                <w:rFonts w:ascii="Calibri" w:hAnsi="Calibri" w:eastAsia="Times New Roman" w:cs="Calibri"/>
                <w:lang w:eastAsia="fr-FR"/>
              </w:rPr>
              <w:t>04/06</w:t>
            </w:r>
            <w:r w:rsidRPr="0A0F4A64" w:rsidR="00B63B79">
              <w:rPr>
                <w:rFonts w:ascii="Calibri" w:hAnsi="Calibri" w:eastAsia="Times New Roman" w:cs="Calibri"/>
                <w:lang w:eastAsia="fr-FR"/>
              </w:rPr>
              <w:t>/202</w:t>
            </w:r>
            <w:r w:rsidRPr="0A0F4A64" w:rsidR="021525B8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</w:tr>
      <w:tr w:rsidRPr="00B63B79" w:rsidR="00B63B79" w:rsidTr="0A0F4A64" w14:paraId="136286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B63B7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5087C7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color w:val="000000"/>
                <w:lang w:eastAsia="fr-FR"/>
              </w:rPr>
              <w:t>Au fil de l’eau </w:t>
            </w:r>
          </w:p>
          <w:p w:rsidRPr="00B63B79" w:rsidR="00B63B79" w:rsidP="00B63B79" w:rsidRDefault="00B63B79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0B0868BD" w14:textId="7D02C36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796C2F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B63B79" w:rsidR="00B63B79" w:rsidTr="0A0F4A64" w14:paraId="770B90F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B63B7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344A9797" w:rsidRDefault="0B3D075E" w14:paraId="39A13D82" w14:textId="59E3481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344A9797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B63B79" w:rsidR="00B63B79" w:rsidP="00B63B79" w:rsidRDefault="00B63B79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B63B79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B63B79" w:rsidR="00B63B79" w:rsidP="00B63B79" w:rsidRDefault="00B63B79" w14:paraId="3B09546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15 </w:t>
            </w:r>
          </w:p>
        </w:tc>
      </w:tr>
    </w:tbl>
    <w:p w:rsidRPr="00B63B79" w:rsidR="00B63B79" w:rsidP="00B63B79" w:rsidRDefault="00B63B79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B63B79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B63B79" w:rsidR="00B63B79" w:rsidTr="1F640105" w14:paraId="2A5FA17F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B63B79" w:rsidR="00B63B79" w:rsidP="00B63B79" w:rsidRDefault="00B63B79" w14:paraId="38F5ED7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423453540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96569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08E33F7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1F640105" w:rsidRDefault="00672D8C" w14:paraId="132D3485" w14:textId="6FAEDBCA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 p</w:t>
            </w:r>
            <w:r w:rsidRPr="1F640105" w:rsid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rojet personnel et professionnel en adéquation avec les spécialités de la formation </w:t>
            </w:r>
          </w:p>
        </w:tc>
      </w:tr>
      <w:tr w:rsidRPr="00B63B79" w:rsidR="00B63B79" w:rsidTr="1F640105" w14:paraId="07EAA35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1F640105" w:rsidRDefault="046C6CDC" w14:paraId="5A073C04" w14:textId="3F8FA91B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Posséder une f</w:t>
            </w:r>
            <w:r w:rsidRPr="1F640105" w:rsid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orte motivation et</w:t>
            </w:r>
            <w:r w:rsidRPr="1F640105" w:rsidR="0A335E5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 une</w:t>
            </w:r>
            <w:r w:rsidRPr="1F640105" w:rsid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 capacité à travailler en autonomie </w:t>
            </w:r>
          </w:p>
        </w:tc>
      </w:tr>
      <w:tr w:rsidRPr="00B63B79" w:rsidR="00B63B79" w:rsidTr="1F640105" w14:paraId="6504AC5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1F640105" w:rsidRDefault="00B63B79" w14:paraId="44C19D2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1F64010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Avoir un projet de recherche qui relève de l’ethnologie des arts vivants </w:t>
            </w:r>
          </w:p>
        </w:tc>
      </w:tr>
      <w:tr w:rsidRPr="00B63B79" w:rsidR="00B63B79" w:rsidTr="1F640105" w14:paraId="46B5918F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B63B79" w:rsidR="00B63B79" w:rsidTr="1F640105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3B79" w:rsidR="00B63B79" w:rsidP="00B63B79" w:rsidRDefault="00B63B79" w14:paraId="4662417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B63B79" w:rsidR="00B63B79" w:rsidP="00B63B79" w:rsidRDefault="00B63B79" w14:paraId="4B8484D5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B63B79">
        <w:rPr>
          <w:rFonts w:ascii="Calibri" w:hAnsi="Calibri" w:eastAsia="Times New Roman" w:cs="Calibri"/>
          <w:lang w:eastAsia="fr-FR"/>
        </w:rPr>
        <w:t> </w:t>
      </w:r>
    </w:p>
    <w:p w:rsidRPr="00B63B79" w:rsidR="00B63B79" w:rsidP="00B63B79" w:rsidRDefault="00B63B79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B63B7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B63B79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B63B79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B63B79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B63B79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5"/>
        <w:gridCol w:w="1113"/>
        <w:gridCol w:w="6712"/>
      </w:tblGrid>
      <w:tr w:rsidRPr="00B63B79" w:rsidR="00B63B79" w:rsidTr="00796C2F" w14:paraId="304CB54F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4A41A98E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3385A533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2ACBE8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Matières examinées : sciences humaines et sociales, arts </w:t>
            </w:r>
          </w:p>
          <w:p w:rsidRPr="00B63B79" w:rsidR="00B63B79" w:rsidP="00B63B79" w:rsidRDefault="00B63B79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37C4E23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lastRenderedPageBreak/>
              <w:t>Matières fondamentales pour lesquelles l’absence de connaissances est rédhibitoire : aucune  </w:t>
            </w:r>
          </w:p>
          <w:p w:rsidRPr="00B63B79" w:rsidR="00B63B79" w:rsidP="00B63B79" w:rsidRDefault="00B63B79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Pr="00B63B79" w:rsidR="00B63B79" w:rsidP="00B63B79" w:rsidRDefault="00B63B79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7186C9B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 mais une demande de réorientation peut être étudiée </w:t>
            </w:r>
          </w:p>
          <w:p w:rsidRPr="00B63B79" w:rsidR="00B63B79" w:rsidP="00B63B79" w:rsidRDefault="00B63B79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B63B79" w:rsidR="00B63B79" w:rsidTr="00796C2F" w14:paraId="38A38CFB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B63B79" w:rsidR="00B63B79" w:rsidP="00B63B79" w:rsidRDefault="00B63B79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53A700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Qualité rédactionnelle et qualité de la présentation succincte du projet de recherche envisagé pour le Master.  </w:t>
            </w:r>
          </w:p>
          <w:p w:rsidRPr="00B63B79" w:rsidR="00B63B79" w:rsidP="00B63B79" w:rsidRDefault="00B63B79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B63B79" w:rsidR="00B63B79" w:rsidTr="00796C2F" w14:paraId="62081868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4685A7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 précédentes.  </w:t>
            </w:r>
          </w:p>
          <w:p w:rsidRPr="00B63B79" w:rsidR="00B63B79" w:rsidP="00B63B79" w:rsidRDefault="00B63B79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3E10390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Éléments permettant de mesurer l’adéquation du profil du/de la candidat.e au regard de la formation envisagée.  </w:t>
            </w:r>
          </w:p>
        </w:tc>
      </w:tr>
      <w:tr w:rsidRPr="00B63B79" w:rsidR="00B63B79" w:rsidTr="00796C2F" w14:paraId="22CE31FC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06A945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515A7C34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4B2AE7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Niveau CECRL attendu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:  C1 souhaitable B2 indispensable </w:t>
            </w:r>
          </w:p>
        </w:tc>
      </w:tr>
      <w:tr w:rsidRPr="00B63B79" w:rsidR="00B63B79" w:rsidTr="00796C2F" w14:paraId="4DFD52B0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Niveau de langue en anglais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5BEA74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3D3967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Niveau CECRL attendu : B2 </w:t>
            </w:r>
          </w:p>
        </w:tc>
      </w:tr>
      <w:tr w:rsidRPr="00B63B79" w:rsidR="00B63B79" w:rsidTr="00796C2F" w14:paraId="76B15EEA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71A7B3D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43B2558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d’évaluer la pertinence des travaux effectués au regard du diplôme souhaité. </w:t>
            </w:r>
          </w:p>
          <w:p w:rsidRPr="00B63B79" w:rsidR="00B63B79" w:rsidP="00B63B79" w:rsidRDefault="00B63B79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759AF29E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5CADAD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40B19DD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d’évaluer la pertinence des expériences professionnelle au regard du diplôme souhaité </w:t>
            </w:r>
          </w:p>
        </w:tc>
      </w:tr>
      <w:tr w:rsidRPr="00B63B79" w:rsidR="00B63B79" w:rsidTr="00796C2F" w14:paraId="1D305BE0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0F8EB6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27566F6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45B4F32D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B63B79" w:rsidR="00B63B79" w:rsidP="00B63B79" w:rsidRDefault="00B63B79" w14:paraId="3A927E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B63B79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21C062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B63B79" w:rsidR="00B63B79" w:rsidP="00B63B79" w:rsidRDefault="00B63B79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B63B79" w:rsidR="00B63B79" w:rsidTr="00796C2F" w14:paraId="332CC76B" w14:textId="77777777">
        <w:tc>
          <w:tcPr>
            <w:tcW w:w="25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B63B79" w:rsidR="00B63B79" w:rsidP="00B63B79" w:rsidRDefault="00B63B79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B63B79" w:rsidR="00B63B79" w:rsidP="00B63B79" w:rsidRDefault="00B63B79" w14:paraId="58AAFE8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B63B79" w:rsidR="00B63B79" w:rsidP="00B63B79" w:rsidRDefault="00B63B79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B63B7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E68A5"/>
    <w:rsid w:val="002C30EB"/>
    <w:rsid w:val="00300763"/>
    <w:rsid w:val="00345246"/>
    <w:rsid w:val="003F7613"/>
    <w:rsid w:val="00442DA2"/>
    <w:rsid w:val="00495361"/>
    <w:rsid w:val="004B6F58"/>
    <w:rsid w:val="004C2C8F"/>
    <w:rsid w:val="005654DF"/>
    <w:rsid w:val="005C3EBF"/>
    <w:rsid w:val="005C704A"/>
    <w:rsid w:val="00623198"/>
    <w:rsid w:val="00672D8C"/>
    <w:rsid w:val="00700F33"/>
    <w:rsid w:val="00711056"/>
    <w:rsid w:val="0074363B"/>
    <w:rsid w:val="00781DF5"/>
    <w:rsid w:val="00796C2F"/>
    <w:rsid w:val="00832053"/>
    <w:rsid w:val="0091288B"/>
    <w:rsid w:val="00920CF7"/>
    <w:rsid w:val="00955011"/>
    <w:rsid w:val="00965692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63B79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95EFD"/>
    <w:rsid w:val="00EB1CD8"/>
    <w:rsid w:val="00F551D1"/>
    <w:rsid w:val="00F66253"/>
    <w:rsid w:val="00FF357D"/>
    <w:rsid w:val="00FF569B"/>
    <w:rsid w:val="021525B8"/>
    <w:rsid w:val="046C6CDC"/>
    <w:rsid w:val="09D1A5A6"/>
    <w:rsid w:val="0A0F4A64"/>
    <w:rsid w:val="0A335E5F"/>
    <w:rsid w:val="0B3D075E"/>
    <w:rsid w:val="19F9CE2E"/>
    <w:rsid w:val="1F640105"/>
    <w:rsid w:val="2FA5016D"/>
    <w:rsid w:val="3397B877"/>
    <w:rsid w:val="344A9797"/>
    <w:rsid w:val="3999D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C70D4DD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15127484" w:customStyle="1">
    <w:name w:val="scxw15127484"/>
    <w:basedOn w:val="Policepardfaut"/>
    <w:rsid w:val="00B6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7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76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0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3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3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76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3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9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0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5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6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9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3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2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9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1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5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6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7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4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4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1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7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9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1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2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7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9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3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2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6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3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4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7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4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8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36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86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27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6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97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7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1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7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3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0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1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1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9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2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1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9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5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0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13</revision>
  <dcterms:created xsi:type="dcterms:W3CDTF">2022-11-04T10:10:00.0000000Z</dcterms:created>
  <dcterms:modified xsi:type="dcterms:W3CDTF">2024-11-19T13:58:59.7045199Z</dcterms:modified>
</coreProperties>
</file>